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0EE1" w14:textId="77777777" w:rsidR="0047356B" w:rsidRDefault="00000000">
      <w:pPr>
        <w:ind w:left="0"/>
        <w:jc w:val="center"/>
        <w:rPr>
          <w:rFonts w:ascii="Bookman Old Style" w:hAnsi="Bookman Old Style" w:cs="Times New Roman"/>
          <w:b/>
          <w:color w:val="auto"/>
          <w:sz w:val="72"/>
          <w:szCs w:val="72"/>
          <w:lang w:val="pl-PL"/>
        </w:rPr>
      </w:pPr>
      <w:r>
        <w:rPr>
          <w:rFonts w:ascii="Bookman Old Style" w:hAnsi="Bookman Old Style" w:cs="Times New Roman"/>
          <w:b/>
          <w:color w:val="auto"/>
          <w:sz w:val="72"/>
          <w:szCs w:val="72"/>
          <w:lang w:val="pl-PL"/>
        </w:rPr>
        <w:t>ŻUKOWSKA</w:t>
      </w:r>
    </w:p>
    <w:p w14:paraId="66419478" w14:textId="77777777" w:rsidR="0047356B" w:rsidRDefault="00000000">
      <w:pPr>
        <w:ind w:left="0"/>
        <w:jc w:val="center"/>
        <w:rPr>
          <w:rFonts w:ascii="Bookman Old Style" w:hAnsi="Bookman Old Style" w:cs="Times New Roman"/>
          <w:b/>
          <w:color w:val="auto"/>
          <w:sz w:val="72"/>
          <w:szCs w:val="72"/>
          <w:lang w:val="pl-PL"/>
        </w:rPr>
      </w:pPr>
      <w:r>
        <w:rPr>
          <w:rFonts w:ascii="Bookman Old Style" w:hAnsi="Bookman Old Style" w:cs="Times New Roman"/>
          <w:b/>
          <w:color w:val="auto"/>
          <w:sz w:val="72"/>
          <w:szCs w:val="72"/>
          <w:lang w:val="pl-PL"/>
        </w:rPr>
        <w:t>LIGA</w:t>
      </w:r>
    </w:p>
    <w:p w14:paraId="7CE9AB6A" w14:textId="77777777" w:rsidR="0047356B" w:rsidRDefault="00000000">
      <w:pPr>
        <w:ind w:left="0"/>
        <w:jc w:val="center"/>
        <w:rPr>
          <w:rFonts w:ascii="Bookman Old Style" w:hAnsi="Bookman Old Style" w:cs="Times New Roman"/>
          <w:b/>
          <w:color w:val="auto"/>
          <w:sz w:val="72"/>
          <w:szCs w:val="72"/>
          <w:lang w:val="pl-PL"/>
        </w:rPr>
      </w:pPr>
      <w:r>
        <w:rPr>
          <w:rFonts w:ascii="Bookman Old Style" w:hAnsi="Bookman Old Style" w:cs="Times New Roman"/>
          <w:b/>
          <w:color w:val="auto"/>
          <w:sz w:val="72"/>
          <w:szCs w:val="72"/>
          <w:lang w:val="pl-PL"/>
        </w:rPr>
        <w:t xml:space="preserve">STRZELECKA </w:t>
      </w:r>
    </w:p>
    <w:p w14:paraId="2B61E9F6" w14:textId="77777777" w:rsidR="0047356B" w:rsidRDefault="00000000">
      <w:pPr>
        <w:ind w:left="0"/>
        <w:jc w:val="center"/>
        <w:rPr>
          <w:sz w:val="44"/>
          <w:szCs w:val="44"/>
        </w:rPr>
      </w:pPr>
      <w:r>
        <w:rPr>
          <w:rFonts w:ascii="Bookman Old Style" w:hAnsi="Bookman Old Style" w:cs="Times New Roman"/>
          <w:b/>
          <w:color w:val="auto"/>
          <w:sz w:val="44"/>
          <w:szCs w:val="44"/>
          <w:lang w:val="pl-PL"/>
        </w:rPr>
        <w:t>Zapraszamy wszystkich chętnych strzelców do udziału w XVI Żukowskiej Lidze Strzeleckiej rozgrywanej w Żukowie z użyciem karabinków pneumatycznych</w:t>
      </w:r>
    </w:p>
    <w:p w14:paraId="66593DEF" w14:textId="77777777" w:rsidR="0047356B" w:rsidRDefault="00000000">
      <w:pPr>
        <w:ind w:left="-269" w:right="-180"/>
        <w:jc w:val="center"/>
        <w:rPr>
          <w:rFonts w:ascii="Arial" w:hAnsi="Arial" w:cs="Arial"/>
          <w:b/>
          <w:color w:val="auto"/>
          <w:sz w:val="52"/>
          <w:szCs w:val="52"/>
          <w:lang w:val="pl-PL"/>
        </w:rPr>
      </w:pPr>
      <w:r>
        <w:rPr>
          <w:rFonts w:ascii="Arial" w:hAnsi="Arial" w:cs="Arial"/>
          <w:b/>
          <w:color w:val="auto"/>
          <w:sz w:val="52"/>
          <w:szCs w:val="52"/>
          <w:lang w:val="pl-PL"/>
        </w:rPr>
        <w:t xml:space="preserve"> w KASZUBSKIM CENTRUM SPORTU    </w:t>
      </w:r>
    </w:p>
    <w:p w14:paraId="08A9E32D" w14:textId="77777777" w:rsidR="0047356B" w:rsidRDefault="00000000">
      <w:pPr>
        <w:ind w:left="-269" w:right="-180"/>
        <w:jc w:val="center"/>
        <w:rPr>
          <w:rFonts w:ascii="Arial" w:hAnsi="Arial" w:cs="Arial"/>
          <w:b/>
          <w:color w:val="auto"/>
          <w:sz w:val="36"/>
          <w:szCs w:val="36"/>
          <w:lang w:val="pl-PL"/>
        </w:rPr>
      </w:pPr>
      <w:r>
        <w:rPr>
          <w:rFonts w:ascii="Arial" w:hAnsi="Arial" w:cs="Arial"/>
          <w:b/>
          <w:color w:val="auto"/>
          <w:sz w:val="36"/>
          <w:szCs w:val="36"/>
          <w:lang w:val="pl-PL"/>
        </w:rPr>
        <w:t>przy ulicy Książąt Pomorskich 30</w:t>
      </w:r>
    </w:p>
    <w:p w14:paraId="787CF7A8" w14:textId="77777777" w:rsidR="0047356B" w:rsidRDefault="00000000">
      <w:pPr>
        <w:ind w:left="0"/>
        <w:rPr>
          <w:rFonts w:ascii="Arial" w:hAnsi="Arial" w:cs="Arial"/>
          <w:b/>
          <w:color w:val="auto"/>
          <w:sz w:val="36"/>
          <w:szCs w:val="36"/>
          <w:lang w:val="pl-PL"/>
        </w:rPr>
      </w:pPr>
      <w:r>
        <w:rPr>
          <w:rFonts w:ascii="Arial" w:hAnsi="Arial" w:cs="Arial"/>
          <w:b/>
          <w:color w:val="auto"/>
          <w:sz w:val="36"/>
          <w:szCs w:val="36"/>
          <w:u w:val="single"/>
          <w:lang w:val="pl-PL"/>
        </w:rPr>
        <w:t>strzelania</w:t>
      </w:r>
      <w:r>
        <w:rPr>
          <w:rFonts w:ascii="Arial" w:hAnsi="Arial" w:cs="Arial"/>
          <w:b/>
          <w:color w:val="auto"/>
          <w:sz w:val="44"/>
          <w:szCs w:val="44"/>
          <w:u w:val="single"/>
          <w:lang w:val="pl-PL"/>
        </w:rPr>
        <w:t xml:space="preserve"> </w:t>
      </w:r>
      <w:r>
        <w:rPr>
          <w:rFonts w:ascii="Arial" w:hAnsi="Arial" w:cs="Arial"/>
          <w:b/>
          <w:color w:val="auto"/>
          <w:sz w:val="26"/>
          <w:szCs w:val="26"/>
          <w:u w:val="single"/>
          <w:lang w:val="pl-PL"/>
        </w:rPr>
        <w:t>(5 strzałów próbnych, 20 strzałów punktowanych)</w:t>
      </w:r>
      <w:r>
        <w:rPr>
          <w:rFonts w:ascii="Arial" w:hAnsi="Arial" w:cs="Arial"/>
          <w:b/>
          <w:color w:val="auto"/>
          <w:sz w:val="44"/>
          <w:szCs w:val="44"/>
          <w:u w:val="single"/>
          <w:lang w:val="pl-PL"/>
        </w:rPr>
        <w:t xml:space="preserve"> </w:t>
      </w:r>
    </w:p>
    <w:p w14:paraId="6D35DEB7" w14:textId="77777777" w:rsidR="0047356B" w:rsidRDefault="00000000">
      <w:pPr>
        <w:ind w:left="0"/>
        <w:rPr>
          <w:rFonts w:ascii="Arial" w:hAnsi="Arial" w:cs="Arial"/>
          <w:b/>
          <w:color w:val="auto"/>
          <w:sz w:val="36"/>
          <w:szCs w:val="36"/>
          <w:lang w:val="pl-PL"/>
        </w:rPr>
      </w:pPr>
      <w:r>
        <w:rPr>
          <w:rFonts w:ascii="Arial" w:hAnsi="Arial" w:cs="Arial"/>
          <w:b/>
          <w:color w:val="auto"/>
          <w:sz w:val="36"/>
          <w:szCs w:val="36"/>
          <w:u w:val="single"/>
          <w:lang w:val="pl-PL"/>
        </w:rPr>
        <w:t>w soboty 13:00 - 17:00 oraz niedziele 11:00 - 15:00</w:t>
      </w:r>
      <w:r>
        <w:rPr>
          <w:rFonts w:ascii="Arial" w:hAnsi="Arial" w:cs="Arial"/>
          <w:b/>
          <w:color w:val="auto"/>
          <w:sz w:val="36"/>
          <w:szCs w:val="36"/>
          <w:lang w:val="pl-PL"/>
        </w:rPr>
        <w:t xml:space="preserve">         </w:t>
      </w:r>
      <w:r>
        <w:rPr>
          <w:rFonts w:ascii="Arial" w:hAnsi="Arial" w:cs="Arial"/>
          <w:b/>
          <w:color w:val="auto"/>
          <w:sz w:val="48"/>
          <w:szCs w:val="48"/>
          <w:lang w:val="pl-PL"/>
        </w:rPr>
        <w:t xml:space="preserve">                                 </w:t>
      </w:r>
      <w:r>
        <w:rPr>
          <w:rFonts w:ascii="Arial" w:hAnsi="Arial" w:cs="Arial"/>
          <w:b/>
          <w:color w:val="auto"/>
          <w:sz w:val="36"/>
          <w:szCs w:val="36"/>
          <w:lang w:val="pl-PL"/>
        </w:rPr>
        <w:t>I tura   23.05 lub 24.05.26 r.</w:t>
      </w:r>
    </w:p>
    <w:p w14:paraId="46AE07E5" w14:textId="77777777" w:rsidR="0047356B" w:rsidRDefault="00000000">
      <w:pPr>
        <w:ind w:left="0"/>
        <w:rPr>
          <w:rFonts w:ascii="Arial" w:hAnsi="Arial" w:cs="Arial"/>
          <w:b/>
          <w:color w:val="auto"/>
          <w:sz w:val="36"/>
          <w:szCs w:val="36"/>
          <w:lang w:val="pl-PL"/>
        </w:rPr>
      </w:pPr>
      <w:r>
        <w:rPr>
          <w:rFonts w:ascii="Arial" w:hAnsi="Arial" w:cs="Arial"/>
          <w:b/>
          <w:color w:val="auto"/>
          <w:sz w:val="36"/>
          <w:szCs w:val="36"/>
          <w:lang w:val="pl-PL"/>
        </w:rPr>
        <w:t>II tura  30.05 lub 31.05.26 r.</w:t>
      </w:r>
    </w:p>
    <w:p w14:paraId="1D71A7F2" w14:textId="77777777" w:rsidR="0047356B" w:rsidRDefault="00000000">
      <w:pPr>
        <w:ind w:left="0"/>
        <w:rPr>
          <w:rFonts w:ascii="Arial" w:hAnsi="Arial" w:cs="Arial"/>
          <w:b/>
          <w:color w:val="auto"/>
          <w:sz w:val="36"/>
          <w:szCs w:val="36"/>
          <w:lang w:val="pl-PL"/>
        </w:rPr>
      </w:pPr>
      <w:r>
        <w:rPr>
          <w:rFonts w:ascii="Arial" w:hAnsi="Arial" w:cs="Arial"/>
          <w:b/>
          <w:color w:val="auto"/>
          <w:sz w:val="36"/>
          <w:szCs w:val="36"/>
          <w:lang w:val="pl-PL"/>
        </w:rPr>
        <w:t xml:space="preserve">III tura 06.06 lub 07.06.26 r.  </w:t>
      </w:r>
    </w:p>
    <w:p w14:paraId="2C44BAE5" w14:textId="77777777" w:rsidR="0047356B" w:rsidRDefault="00000000">
      <w:pPr>
        <w:ind w:left="0"/>
        <w:rPr>
          <w:rFonts w:ascii="Arial" w:hAnsi="Arial" w:cs="Arial"/>
          <w:color w:val="auto"/>
          <w:sz w:val="52"/>
          <w:szCs w:val="52"/>
          <w:lang w:val="pl-PL"/>
        </w:rPr>
      </w:pPr>
      <w:r>
        <w:rPr>
          <w:rFonts w:ascii="Arial" w:hAnsi="Arial" w:cs="Arial"/>
          <w:b/>
          <w:color w:val="auto"/>
          <w:sz w:val="36"/>
          <w:szCs w:val="36"/>
          <w:lang w:val="pl-PL"/>
        </w:rPr>
        <w:t>IV tura 13.06 lub 14.06.26 r.</w:t>
      </w:r>
      <w:r>
        <w:rPr>
          <w:rFonts w:ascii="Arial" w:hAnsi="Arial" w:cs="Arial"/>
          <w:b/>
          <w:color w:val="auto"/>
          <w:sz w:val="52"/>
          <w:szCs w:val="52"/>
          <w:lang w:val="pl-PL"/>
        </w:rPr>
        <w:tab/>
      </w:r>
      <w:r>
        <w:rPr>
          <w:rFonts w:ascii="Arial" w:hAnsi="Arial" w:cs="Arial"/>
          <w:b/>
          <w:color w:val="auto"/>
          <w:sz w:val="52"/>
          <w:szCs w:val="52"/>
          <w:lang w:val="pl-PL"/>
        </w:rPr>
        <w:tab/>
      </w:r>
      <w:r>
        <w:rPr>
          <w:rFonts w:ascii="Arial" w:hAnsi="Arial" w:cs="Arial"/>
          <w:color w:val="auto"/>
          <w:sz w:val="52"/>
          <w:szCs w:val="52"/>
          <w:lang w:val="pl-PL"/>
        </w:rPr>
        <w:tab/>
      </w:r>
      <w:r>
        <w:rPr>
          <w:rFonts w:ascii="Arial" w:hAnsi="Arial" w:cs="Arial"/>
          <w:color w:val="auto"/>
          <w:sz w:val="52"/>
          <w:szCs w:val="52"/>
          <w:lang w:val="pl-PL"/>
        </w:rPr>
        <w:tab/>
      </w:r>
      <w:r>
        <w:rPr>
          <w:rFonts w:ascii="Arial" w:hAnsi="Arial" w:cs="Arial"/>
          <w:color w:val="auto"/>
          <w:sz w:val="52"/>
          <w:szCs w:val="52"/>
          <w:lang w:val="pl-PL"/>
        </w:rPr>
        <w:tab/>
      </w:r>
    </w:p>
    <w:p w14:paraId="63C29DB5" w14:textId="77777777" w:rsidR="0047356B" w:rsidRDefault="00000000">
      <w:pPr>
        <w:ind w:left="0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 xml:space="preserve">Klasyfikacja w grupach: kobiety, mężczyźni, młodzież poniżej 15 lat                   (za zgodą pisemną rodziców lub pod nadzorem pełnoletniego opiekuna).   </w:t>
      </w:r>
      <w:r>
        <w:rPr>
          <w:rFonts w:ascii="Arial" w:hAnsi="Arial" w:cs="Arial"/>
          <w:b/>
          <w:bCs/>
          <w:color w:val="auto"/>
          <w:sz w:val="28"/>
          <w:szCs w:val="28"/>
          <w:u w:val="single"/>
          <w:lang w:val="pl-PL"/>
        </w:rPr>
        <w:t>Do wyniku końcowego liczone są trzy najlepsze tury</w:t>
      </w:r>
    </w:p>
    <w:p w14:paraId="3C2923A3" w14:textId="77777777" w:rsidR="0047356B" w:rsidRDefault="00000000">
      <w:pPr>
        <w:spacing w:after="0" w:line="240" w:lineRule="auto"/>
        <w:ind w:left="0"/>
        <w:rPr>
          <w:rFonts w:ascii="Arial" w:hAnsi="Arial" w:cs="Arial"/>
          <w:color w:val="auto"/>
          <w:sz w:val="28"/>
          <w:szCs w:val="28"/>
          <w:lang w:val="pl-PL"/>
        </w:rPr>
      </w:pPr>
      <w:r>
        <w:br w:type="page"/>
      </w:r>
    </w:p>
    <w:p w14:paraId="1148F9DC" w14:textId="77777777" w:rsidR="0047356B" w:rsidRDefault="00000000">
      <w:pPr>
        <w:ind w:left="0"/>
        <w:jc w:val="center"/>
        <w:rPr>
          <w:rFonts w:ascii="Arial" w:hAnsi="Arial" w:cs="Arial"/>
          <w:color w:val="auto"/>
          <w:sz w:val="52"/>
          <w:szCs w:val="52"/>
          <w:lang w:val="pl-PL"/>
        </w:rPr>
      </w:pPr>
      <w:r>
        <w:rPr>
          <w:rFonts w:ascii="Arial" w:hAnsi="Arial" w:cs="Arial"/>
          <w:color w:val="auto"/>
          <w:sz w:val="52"/>
          <w:szCs w:val="52"/>
          <w:lang w:val="pl-PL"/>
        </w:rPr>
        <w:lastRenderedPageBreak/>
        <w:t>Regulamin Żukowskiej Ligi Strzeleckiej</w:t>
      </w:r>
    </w:p>
    <w:p w14:paraId="37A63800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 xml:space="preserve">Zawody strzeleckie mają charakter rekreacyjny i promujący  gminę Żukowo. Organizatorem zawodów jest </w:t>
      </w:r>
      <w:proofErr w:type="spellStart"/>
      <w:r>
        <w:rPr>
          <w:rFonts w:ascii="Arial" w:hAnsi="Arial" w:cs="Arial"/>
          <w:color w:val="auto"/>
          <w:sz w:val="32"/>
          <w:szCs w:val="32"/>
          <w:lang w:val="pl-PL"/>
        </w:rPr>
        <w:t>OKiS</w:t>
      </w:r>
      <w:proofErr w:type="spellEnd"/>
      <w:r>
        <w:rPr>
          <w:rFonts w:ascii="Arial" w:hAnsi="Arial" w:cs="Arial"/>
          <w:color w:val="auto"/>
          <w:sz w:val="32"/>
          <w:szCs w:val="32"/>
          <w:lang w:val="pl-PL"/>
        </w:rPr>
        <w:t xml:space="preserve">                w Żukowie. Zawody prowadzi i sędziuje Marek Klimkiewicz. Warunkiem udziału w zawodach jest podpisanie oświadczenia osobiście przed I strzelaniem. Młodzież poniżej 15 roku życia może brać udział  w zawodach tylko pod nadzorem: rodzica, pełnoletniego opiekuna lub za zgodą pisemną prawnych opiekunów. </w:t>
      </w:r>
    </w:p>
    <w:p w14:paraId="7EBF31FC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 xml:space="preserve">Zawody rozgrywane są w </w:t>
      </w:r>
      <w:r>
        <w:rPr>
          <w:rFonts w:ascii="Arial" w:hAnsi="Arial" w:cs="Arial"/>
          <w:b/>
          <w:bCs/>
          <w:color w:val="auto"/>
          <w:sz w:val="32"/>
          <w:szCs w:val="32"/>
          <w:lang w:val="pl-PL"/>
        </w:rPr>
        <w:t xml:space="preserve">Kaszubskim Centrum Sportu </w:t>
      </w:r>
      <w:r>
        <w:rPr>
          <w:rFonts w:ascii="Arial" w:hAnsi="Arial" w:cs="Arial"/>
          <w:color w:val="auto"/>
          <w:sz w:val="32"/>
          <w:szCs w:val="32"/>
          <w:lang w:val="pl-PL"/>
        </w:rPr>
        <w:t>przy ulicy Książąt Pomorskich 30 w Żukowie w soboty  13:00– 17:00  oraz  niedziele 11:00 – 15:00</w:t>
      </w:r>
    </w:p>
    <w:p w14:paraId="07ED9686" w14:textId="77777777" w:rsidR="0047356B" w:rsidRDefault="00000000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  <w:color w:val="auto"/>
          <w:sz w:val="32"/>
          <w:szCs w:val="32"/>
          <w:lang w:val="pl-PL"/>
        </w:rPr>
        <w:t>I tura  23.05 oraz 24.05.2026 r.</w:t>
      </w:r>
    </w:p>
    <w:p w14:paraId="40B43D77" w14:textId="77777777" w:rsidR="0047356B" w:rsidRDefault="00000000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  <w:color w:val="auto"/>
          <w:sz w:val="32"/>
          <w:szCs w:val="32"/>
          <w:lang w:val="pl-PL"/>
        </w:rPr>
        <w:t>II tura  30.05 oraz 31.05.2026 r.</w:t>
      </w:r>
    </w:p>
    <w:p w14:paraId="5DA6CD34" w14:textId="77777777" w:rsidR="0047356B" w:rsidRDefault="00000000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  <w:color w:val="auto"/>
          <w:sz w:val="32"/>
          <w:szCs w:val="32"/>
          <w:lang w:val="pl-PL"/>
        </w:rPr>
        <w:t xml:space="preserve">III tura 06.05 oraz 07.06.2026 r.  </w:t>
      </w:r>
    </w:p>
    <w:p w14:paraId="631B2EF6" w14:textId="77777777" w:rsidR="0047356B" w:rsidRDefault="00000000">
      <w:pPr>
        <w:pStyle w:val="Akapitzlist"/>
        <w:numPr>
          <w:ilvl w:val="0"/>
          <w:numId w:val="4"/>
        </w:numPr>
        <w:jc w:val="both"/>
      </w:pPr>
      <w:r>
        <w:rPr>
          <w:rFonts w:ascii="Arial" w:hAnsi="Arial" w:cs="Arial"/>
          <w:color w:val="auto"/>
          <w:sz w:val="32"/>
          <w:szCs w:val="32"/>
          <w:lang w:val="pl-PL"/>
        </w:rPr>
        <w:t>IV tura 13.06 oraz 14.06.2026 r.</w:t>
      </w:r>
      <w:r>
        <w:rPr>
          <w:rFonts w:ascii="Arial" w:hAnsi="Arial" w:cs="Arial"/>
          <w:color w:val="auto"/>
          <w:sz w:val="32"/>
          <w:szCs w:val="32"/>
          <w:lang w:val="pl-PL"/>
        </w:rPr>
        <w:tab/>
      </w:r>
      <w:r>
        <w:rPr>
          <w:rFonts w:ascii="Arial" w:hAnsi="Arial" w:cs="Arial"/>
          <w:b/>
          <w:color w:val="auto"/>
          <w:sz w:val="52"/>
          <w:szCs w:val="52"/>
          <w:lang w:val="pl-PL"/>
        </w:rPr>
        <w:tab/>
      </w:r>
      <w:r>
        <w:rPr>
          <w:rFonts w:ascii="Arial" w:hAnsi="Arial" w:cs="Arial"/>
          <w:color w:val="auto"/>
          <w:sz w:val="52"/>
          <w:szCs w:val="52"/>
          <w:lang w:val="pl-PL"/>
        </w:rPr>
        <w:tab/>
      </w:r>
      <w:r>
        <w:rPr>
          <w:rFonts w:ascii="Arial" w:hAnsi="Arial" w:cs="Arial"/>
          <w:color w:val="auto"/>
          <w:sz w:val="52"/>
          <w:szCs w:val="52"/>
          <w:lang w:val="pl-PL"/>
        </w:rPr>
        <w:tab/>
      </w:r>
      <w:r>
        <w:rPr>
          <w:rFonts w:ascii="Arial" w:hAnsi="Arial" w:cs="Arial"/>
          <w:color w:val="auto"/>
          <w:sz w:val="52"/>
          <w:szCs w:val="52"/>
          <w:lang w:val="pl-PL"/>
        </w:rPr>
        <w:tab/>
      </w:r>
    </w:p>
    <w:p w14:paraId="24E582DD" w14:textId="77777777" w:rsidR="0047356B" w:rsidRDefault="00000000">
      <w:pPr>
        <w:ind w:left="720"/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Strzelanie w ramach jednej tury może zostać zrealizowane przez uczestnika w sobotę lub w niedzielę w wyznaczonych godzinach.</w:t>
      </w:r>
    </w:p>
    <w:p w14:paraId="13DA168E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 xml:space="preserve">W zawodach można startować tylko sprężynowymi karabinkami pneumatycznymi o kalibrze 4.5 mm z otwartymi przyrządami celowniczymi (muszka </w:t>
      </w:r>
      <w:proofErr w:type="spellStart"/>
      <w:r>
        <w:rPr>
          <w:rFonts w:ascii="Arial" w:hAnsi="Arial" w:cs="Arial"/>
          <w:color w:val="auto"/>
          <w:sz w:val="32"/>
          <w:szCs w:val="32"/>
          <w:lang w:val="pl-PL"/>
        </w:rPr>
        <w:t>iszczerbinka</w:t>
      </w:r>
      <w:proofErr w:type="spellEnd"/>
      <w:r>
        <w:rPr>
          <w:rFonts w:ascii="Arial" w:hAnsi="Arial" w:cs="Arial"/>
          <w:color w:val="auto"/>
          <w:sz w:val="32"/>
          <w:szCs w:val="32"/>
          <w:lang w:val="pl-PL"/>
        </w:rPr>
        <w:t xml:space="preserve">). Karabinek na zawodach musi być przenoszony w pokrowcu lub opakowaniu i tylko na stanowisku strzeleckim może być wyjęty. </w:t>
      </w:r>
    </w:p>
    <w:p w14:paraId="309FF6E4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Karabinek nie może mieć energii wylotowej pocisku przekraczającej 17J i być w 100% sprawny. Za funkcjonowanie karabinka na zawodach odpowiada właściciel. O dopuszczeniu karabinka do zawodów decyduje prowadzący zawody.</w:t>
      </w:r>
    </w:p>
    <w:p w14:paraId="03CF503D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32"/>
          <w:szCs w:val="32"/>
          <w:lang w:val="pl-PL"/>
        </w:rPr>
      </w:pPr>
    </w:p>
    <w:p w14:paraId="4345EB9B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 xml:space="preserve">Każdy zawodnik oddaje z odległości 10 m, z pozycji „stojąc” 5 strz. próbnych do 1 tarczy i po 5 strzałów ocenianych do 4 tarcz. Młodzież poniżej 15 roku oddaje </w:t>
      </w:r>
      <w:r>
        <w:rPr>
          <w:rStyle w:val="Wyrnienie"/>
          <w:rFonts w:ascii="Arial" w:hAnsi="Arial" w:cs="Arial"/>
          <w:i w:val="0"/>
          <w:iCs w:val="0"/>
          <w:color w:val="auto"/>
          <w:sz w:val="32"/>
          <w:szCs w:val="32"/>
          <w:lang w:val="pl-PL"/>
        </w:rPr>
        <w:t>5</w:t>
      </w:r>
      <w:r>
        <w:rPr>
          <w:rStyle w:val="Wyrnienie"/>
          <w:rFonts w:ascii="Arial" w:hAnsi="Arial" w:cs="Arial"/>
          <w:color w:val="auto"/>
          <w:sz w:val="32"/>
          <w:szCs w:val="32"/>
          <w:lang w:val="pl-PL"/>
        </w:rPr>
        <w:t xml:space="preserve"> </w:t>
      </w:r>
      <w:r>
        <w:rPr>
          <w:rStyle w:val="Wyrnienie"/>
          <w:rFonts w:ascii="Arial" w:hAnsi="Arial" w:cs="Arial"/>
          <w:i w:val="0"/>
          <w:iCs w:val="0"/>
          <w:color w:val="auto"/>
          <w:sz w:val="32"/>
          <w:szCs w:val="32"/>
          <w:lang w:val="pl-PL"/>
        </w:rPr>
        <w:t>strzałów próbnych oraz po 5 strzałów ocenianych do 3</w:t>
      </w:r>
      <w:r>
        <w:rPr>
          <w:rStyle w:val="Wyrnienie"/>
          <w:rFonts w:ascii="Arial" w:hAnsi="Arial" w:cs="Arial"/>
          <w:color w:val="auto"/>
          <w:sz w:val="32"/>
          <w:szCs w:val="32"/>
          <w:lang w:val="pl-PL"/>
        </w:rPr>
        <w:t xml:space="preserve"> </w:t>
      </w:r>
      <w:r>
        <w:rPr>
          <w:rStyle w:val="Wyrnienie"/>
          <w:rFonts w:ascii="Arial" w:hAnsi="Arial" w:cs="Arial"/>
          <w:i w:val="0"/>
          <w:iCs w:val="0"/>
          <w:color w:val="auto"/>
          <w:sz w:val="32"/>
          <w:szCs w:val="32"/>
          <w:lang w:val="pl-PL"/>
        </w:rPr>
        <w:t>tarcz.</w:t>
      </w:r>
      <w:r>
        <w:rPr>
          <w:rFonts w:ascii="Arial" w:hAnsi="Arial" w:cs="Arial"/>
          <w:color w:val="auto"/>
          <w:sz w:val="32"/>
          <w:szCs w:val="32"/>
          <w:lang w:val="pl-PL"/>
        </w:rPr>
        <w:t xml:space="preserve"> </w:t>
      </w:r>
    </w:p>
    <w:p w14:paraId="6C6C8308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Dopuszczalna jest pomoc w strzelaniu młodszym uczestnikom zawodów przez opiekuna. Opiekun nie może celować przez przyrządy i naciskać spustu.</w:t>
      </w:r>
    </w:p>
    <w:p w14:paraId="19EBAF10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Tarcze rekreacyjne 14 x 14 - dostarcza organizator.</w:t>
      </w:r>
    </w:p>
    <w:p w14:paraId="01A7B4AF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Liczenie uzyskanych punktów i ustalanie miejsc zawodników będzie odbywało się według przepisów  i prawideł  strzelectwa sportowego.</w:t>
      </w:r>
    </w:p>
    <w:p w14:paraId="19CB5613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O wyborze stanowisk strzeleckich i karabinków decydują strzelcy  według kolejności podpisania oświadczenia lub przybycia na strzelnice.</w:t>
      </w:r>
    </w:p>
    <w:p w14:paraId="28B1C8BC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W wypadku strzelania z jednego karabinka przez kilku zawodników karabinek pozostaje na stanowisku,                            a zawodnicy zmieniają się według kolejności zgłoszenia.</w:t>
      </w:r>
    </w:p>
    <w:p w14:paraId="476E8B42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Na zawodach obowiązują tylko naboje z płaskim czołem – tarczowe (</w:t>
      </w:r>
      <w:proofErr w:type="spellStart"/>
      <w:r>
        <w:rPr>
          <w:rFonts w:ascii="Arial" w:hAnsi="Arial" w:cs="Arial"/>
          <w:color w:val="auto"/>
          <w:sz w:val="32"/>
          <w:szCs w:val="32"/>
          <w:lang w:val="pl-PL"/>
        </w:rPr>
        <w:t>machtowe</w:t>
      </w:r>
      <w:proofErr w:type="spellEnd"/>
      <w:r>
        <w:rPr>
          <w:rFonts w:ascii="Arial" w:hAnsi="Arial" w:cs="Arial"/>
          <w:color w:val="auto"/>
          <w:sz w:val="32"/>
          <w:szCs w:val="32"/>
          <w:lang w:val="pl-PL"/>
        </w:rPr>
        <w:t xml:space="preserve">). Zawodnik może użyć podczas zawodów tylko przewidzianą regulaminem liczbę śrutu. Dobór śrutu odbywa się po zgłoszeniu potrzeby przez zawodnika i za zgodą sędziego. </w:t>
      </w:r>
    </w:p>
    <w:p w14:paraId="76E13296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Do końcowej klasyfikacji liczą się najlepsze trzy wyniki                      w turach  spośród czterech strzeleń. Klasyfikacja obejmuje osobno kobiety i mężczyzn, oraz młodzież poniżej lat 15.</w:t>
      </w:r>
    </w:p>
    <w:p w14:paraId="385E914A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Na zawodach obowiązuje: regulamin strzelnicy K.C.S., znajomość warunków bezpieczeństwa, BLOS.</w:t>
      </w:r>
    </w:p>
    <w:p w14:paraId="1EF893D5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 xml:space="preserve">Zawodnicy na stanowiskach obowiązkowo muszą używać okularów ochronnych i osobiście zawieszać tarcze. </w:t>
      </w:r>
    </w:p>
    <w:p w14:paraId="414C24F3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lastRenderedPageBreak/>
        <w:t>O sprawach różnych, które mogą wyniknąć w trakcie zawodów decyduje organizator i prowadzący zawody.</w:t>
      </w:r>
    </w:p>
    <w:p w14:paraId="21325E90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Pierwszą pomoc w przypadku urazów zapewnia prowadzący zawody, pomoc medyczna i inna pod tel. 112, 999, 998, 997.</w:t>
      </w:r>
    </w:p>
    <w:p w14:paraId="24627D73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 xml:space="preserve">Dla uczestników, którzy nie dysponują własnymi karabinkami organizator przygotował karabinki: Gamo, Lider 12, BMK19, Diana 21, </w:t>
      </w:r>
      <w:proofErr w:type="spellStart"/>
      <w:r>
        <w:rPr>
          <w:rFonts w:ascii="Arial" w:hAnsi="Arial" w:cs="Arial"/>
          <w:color w:val="auto"/>
          <w:sz w:val="32"/>
          <w:szCs w:val="32"/>
          <w:lang w:val="pl-PL"/>
        </w:rPr>
        <w:t>Hatsan</w:t>
      </w:r>
      <w:proofErr w:type="spellEnd"/>
      <w:r>
        <w:rPr>
          <w:rFonts w:ascii="Arial" w:hAnsi="Arial" w:cs="Arial"/>
          <w:color w:val="auto"/>
          <w:sz w:val="32"/>
          <w:szCs w:val="32"/>
          <w:lang w:val="pl-PL"/>
        </w:rPr>
        <w:t xml:space="preserve"> 90, </w:t>
      </w:r>
      <w:proofErr w:type="spellStart"/>
      <w:r>
        <w:rPr>
          <w:rFonts w:ascii="Arial" w:hAnsi="Arial" w:cs="Arial"/>
          <w:color w:val="auto"/>
          <w:sz w:val="32"/>
          <w:szCs w:val="32"/>
          <w:lang w:val="pl-PL"/>
        </w:rPr>
        <w:t>Slavia</w:t>
      </w:r>
      <w:proofErr w:type="spellEnd"/>
      <w:r>
        <w:rPr>
          <w:rFonts w:ascii="Arial" w:hAnsi="Arial" w:cs="Arial"/>
          <w:color w:val="auto"/>
          <w:sz w:val="32"/>
          <w:szCs w:val="32"/>
          <w:lang w:val="pl-PL"/>
        </w:rPr>
        <w:t xml:space="preserve"> 630,631, Łucznik 87, Iż 38                    i naboje.</w:t>
      </w:r>
    </w:p>
    <w:p w14:paraId="71737506" w14:textId="77777777" w:rsidR="0047356B" w:rsidRDefault="000000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 xml:space="preserve">Nieprzestrzeganie </w:t>
      </w:r>
      <w:r>
        <w:rPr>
          <w:rFonts w:ascii="Arial" w:hAnsi="Arial" w:cs="Arial"/>
          <w:b/>
          <w:bCs/>
          <w:color w:val="auto"/>
          <w:sz w:val="32"/>
          <w:szCs w:val="32"/>
          <w:lang w:val="pl-PL"/>
        </w:rPr>
        <w:t>zasad bezpieczeństwa</w:t>
      </w:r>
      <w:r>
        <w:rPr>
          <w:rFonts w:ascii="Arial" w:hAnsi="Arial" w:cs="Arial"/>
          <w:color w:val="auto"/>
          <w:sz w:val="32"/>
          <w:szCs w:val="32"/>
          <w:lang w:val="pl-PL"/>
        </w:rPr>
        <w:t xml:space="preserve"> </w:t>
      </w:r>
      <w:r>
        <w:rPr>
          <w:rFonts w:ascii="Arial" w:hAnsi="Arial" w:cs="Arial"/>
          <w:b/>
          <w:bCs/>
          <w:color w:val="auto"/>
          <w:sz w:val="32"/>
          <w:szCs w:val="32"/>
          <w:lang w:val="pl-PL"/>
        </w:rPr>
        <w:t>i regulaminu</w:t>
      </w:r>
      <w:r>
        <w:rPr>
          <w:rFonts w:ascii="Arial" w:hAnsi="Arial" w:cs="Arial"/>
          <w:color w:val="auto"/>
          <w:sz w:val="32"/>
          <w:szCs w:val="32"/>
          <w:lang w:val="pl-PL"/>
        </w:rPr>
        <w:t xml:space="preserve"> </w:t>
      </w:r>
      <w:r>
        <w:rPr>
          <w:rFonts w:ascii="Arial" w:hAnsi="Arial" w:cs="Arial"/>
          <w:b/>
          <w:bCs/>
          <w:color w:val="auto"/>
          <w:sz w:val="32"/>
          <w:szCs w:val="32"/>
          <w:lang w:val="pl-PL"/>
        </w:rPr>
        <w:t>zawodów</w:t>
      </w:r>
      <w:r>
        <w:rPr>
          <w:rFonts w:ascii="Arial" w:hAnsi="Arial" w:cs="Arial"/>
          <w:color w:val="auto"/>
          <w:sz w:val="32"/>
          <w:szCs w:val="32"/>
          <w:lang w:val="pl-PL"/>
        </w:rPr>
        <w:t xml:space="preserve"> </w:t>
      </w:r>
      <w:r>
        <w:rPr>
          <w:rFonts w:ascii="Arial" w:hAnsi="Arial" w:cs="Arial"/>
          <w:b/>
          <w:bCs/>
          <w:color w:val="auto"/>
          <w:sz w:val="32"/>
          <w:szCs w:val="32"/>
          <w:lang w:val="pl-PL"/>
        </w:rPr>
        <w:t>skutkuje</w:t>
      </w:r>
      <w:r>
        <w:rPr>
          <w:rFonts w:ascii="Arial" w:hAnsi="Arial" w:cs="Arial"/>
          <w:color w:val="auto"/>
          <w:sz w:val="32"/>
          <w:szCs w:val="32"/>
          <w:lang w:val="pl-PL"/>
        </w:rPr>
        <w:t xml:space="preserve"> </w:t>
      </w:r>
      <w:r>
        <w:rPr>
          <w:rStyle w:val="Mocnewyrnione"/>
          <w:rFonts w:ascii="Arial" w:hAnsi="Arial" w:cs="Arial"/>
          <w:color w:val="auto"/>
          <w:sz w:val="32"/>
          <w:szCs w:val="32"/>
          <w:lang w:val="pl-PL"/>
        </w:rPr>
        <w:t>wykluczeniem z zawodów.</w:t>
      </w:r>
      <w:r>
        <w:rPr>
          <w:rFonts w:ascii="Arial" w:hAnsi="Arial" w:cs="Arial"/>
          <w:b/>
          <w:bCs/>
          <w:color w:val="auto"/>
          <w:sz w:val="32"/>
          <w:szCs w:val="32"/>
          <w:lang w:val="pl-PL"/>
        </w:rPr>
        <w:t xml:space="preserve">  </w:t>
      </w:r>
    </w:p>
    <w:p w14:paraId="755D559F" w14:textId="77777777" w:rsidR="0047356B" w:rsidRDefault="0047356B">
      <w:pPr>
        <w:pStyle w:val="Akapitzlist"/>
        <w:rPr>
          <w:rFonts w:ascii="Arial" w:hAnsi="Arial" w:cs="Arial"/>
          <w:color w:val="auto"/>
          <w:sz w:val="32"/>
          <w:szCs w:val="32"/>
          <w:lang w:val="pl-PL"/>
        </w:rPr>
      </w:pPr>
    </w:p>
    <w:p w14:paraId="18AAAB14" w14:textId="77777777" w:rsidR="0047356B" w:rsidRDefault="0047356B">
      <w:pPr>
        <w:pStyle w:val="Akapitzlist"/>
        <w:jc w:val="right"/>
        <w:rPr>
          <w:rFonts w:ascii="Arial" w:hAnsi="Arial" w:cs="Arial"/>
          <w:color w:val="auto"/>
          <w:sz w:val="32"/>
          <w:szCs w:val="32"/>
          <w:lang w:val="pl-PL"/>
        </w:rPr>
      </w:pPr>
    </w:p>
    <w:p w14:paraId="6671CA8C" w14:textId="77777777" w:rsidR="0047356B" w:rsidRDefault="00000000">
      <w:pPr>
        <w:pStyle w:val="Akapitzlist"/>
        <w:jc w:val="right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sędzia i prowadzący zawody</w:t>
      </w:r>
    </w:p>
    <w:p w14:paraId="3674441D" w14:textId="77777777" w:rsidR="0047356B" w:rsidRDefault="00000000">
      <w:pPr>
        <w:jc w:val="right"/>
        <w:rPr>
          <w:rFonts w:ascii="Arial" w:hAnsi="Arial" w:cs="Arial"/>
          <w:color w:val="auto"/>
          <w:sz w:val="32"/>
          <w:szCs w:val="32"/>
          <w:lang w:val="pl-PL"/>
        </w:rPr>
      </w:pPr>
      <w:r>
        <w:rPr>
          <w:rFonts w:ascii="Arial" w:hAnsi="Arial" w:cs="Arial"/>
          <w:color w:val="auto"/>
          <w:sz w:val="32"/>
          <w:szCs w:val="32"/>
          <w:lang w:val="pl-PL"/>
        </w:rPr>
        <w:t>Marek Klimkiewicz</w:t>
      </w:r>
    </w:p>
    <w:p w14:paraId="2565CB8D" w14:textId="77777777" w:rsidR="0047356B" w:rsidRDefault="00000000">
      <w:pPr>
        <w:rPr>
          <w:rFonts w:ascii="Arial" w:hAnsi="Arial" w:cs="Arial"/>
          <w:color w:val="auto"/>
          <w:sz w:val="32"/>
          <w:szCs w:val="32"/>
          <w:lang w:val="pl-PL"/>
        </w:rPr>
      </w:pPr>
      <w:r>
        <w:br w:type="page"/>
      </w:r>
    </w:p>
    <w:p w14:paraId="4D3EB0D8" w14:textId="77777777" w:rsidR="0047356B" w:rsidRDefault="0047356B">
      <w:pPr>
        <w:rPr>
          <w:sz w:val="22"/>
          <w:szCs w:val="22"/>
        </w:rPr>
      </w:pPr>
    </w:p>
    <w:p w14:paraId="79133963" w14:textId="77777777" w:rsidR="0047356B" w:rsidRDefault="00000000">
      <w:pPr>
        <w:spacing w:line="240" w:lineRule="auto"/>
        <w:ind w:left="0"/>
        <w:jc w:val="center"/>
        <w:rPr>
          <w:rFonts w:ascii="Arial" w:hAnsi="Arial" w:cs="Arial"/>
          <w:b/>
          <w:color w:val="auto"/>
          <w:sz w:val="32"/>
          <w:szCs w:val="32"/>
          <w:lang w:val="pl-PL"/>
        </w:rPr>
      </w:pPr>
      <w:r>
        <w:rPr>
          <w:rFonts w:ascii="Arial" w:hAnsi="Arial" w:cs="Arial"/>
          <w:b/>
          <w:color w:val="auto"/>
          <w:sz w:val="32"/>
          <w:szCs w:val="32"/>
          <w:lang w:val="pl-PL"/>
        </w:rPr>
        <w:t>Ogólne zasady bezpieczeństwa przy posługiwaniu się karabinkami i pistoletami pneumatycznymi</w:t>
      </w:r>
    </w:p>
    <w:p w14:paraId="718D92E2" w14:textId="77777777" w:rsidR="0047356B" w:rsidRDefault="0047356B">
      <w:pPr>
        <w:ind w:left="0"/>
        <w:jc w:val="center"/>
        <w:rPr>
          <w:rFonts w:ascii="Arial" w:hAnsi="Arial" w:cs="Arial"/>
          <w:color w:val="auto"/>
          <w:sz w:val="28"/>
          <w:szCs w:val="28"/>
          <w:lang w:val="pl-PL"/>
        </w:rPr>
      </w:pPr>
    </w:p>
    <w:p w14:paraId="5F48D51F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Nigdy nie kieruj wylotu lufy karabinka lub pistoletu w kierunku ludzi.</w:t>
      </w:r>
    </w:p>
    <w:p w14:paraId="0824EB32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</w:p>
    <w:p w14:paraId="0B5F83FB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Każdorazowo po wzięciu karabinka lub pistoletu do ręki, skieruj lufę w bezpieczne miejsce i sprawdź, czy jest załadowany.</w:t>
      </w:r>
    </w:p>
    <w:p w14:paraId="6A56EB1B" w14:textId="77777777" w:rsidR="0047356B" w:rsidRDefault="0047356B">
      <w:pPr>
        <w:pStyle w:val="Akapitzlist"/>
        <w:rPr>
          <w:rFonts w:ascii="Arial" w:hAnsi="Arial" w:cs="Arial"/>
          <w:color w:val="auto"/>
          <w:sz w:val="28"/>
          <w:szCs w:val="28"/>
          <w:lang w:val="pl-PL"/>
        </w:rPr>
      </w:pPr>
    </w:p>
    <w:p w14:paraId="23864A1F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W czasie przerwy w strzelaniu nigdy nie odkładaj załadowanej wiatrówki, rozładuj ją  przez: wyjęcie naboju z lufy, spuszczenie sprężyny, pozostawienie otwartej lufy.</w:t>
      </w:r>
    </w:p>
    <w:p w14:paraId="71D63C88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</w:p>
    <w:p w14:paraId="42DD333A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 xml:space="preserve"> Wiatrówkę ładujemy wyłącznie na stanowisku strzeleckim na linii ognia, lufą skierowaną w kulochwyt.</w:t>
      </w:r>
    </w:p>
    <w:p w14:paraId="3B0321CB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</w:p>
    <w:p w14:paraId="02344DE7" w14:textId="77777777" w:rsidR="0047356B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Przy ładowaniu wiatrówki pomagać może tylko instruktor lub osoba prowadząca strzelanie.</w:t>
      </w:r>
    </w:p>
    <w:p w14:paraId="2B9D52A3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</w:p>
    <w:p w14:paraId="4D780824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W czasie ładowania i strzelania wylot lufy musi znajdować się przed linią ognia ( patrząc od tarczy).</w:t>
      </w:r>
    </w:p>
    <w:p w14:paraId="10DD1E27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</w:p>
    <w:p w14:paraId="0DDA862D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Nigdy nie pozostawiaj wiatrówki bez dozoru. Poza stanowiskiem strzeleckim przenoś wiatrówkę zawsze w pokrowcu.</w:t>
      </w:r>
    </w:p>
    <w:p w14:paraId="135A352E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</w:p>
    <w:p w14:paraId="06B6EE78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Nigdy nie strzelaj z wiatrówki nie sprawnej i nie zapewniającej bezpieczeństwa.</w:t>
      </w:r>
    </w:p>
    <w:p w14:paraId="32E73362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</w:p>
    <w:p w14:paraId="6AAAFC82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Zanim opuścisz stanowisko strzeleckie upewnij się, czy twoja wiatrówka jest rozładowana.</w:t>
      </w:r>
    </w:p>
    <w:p w14:paraId="3CA5F320" w14:textId="77777777" w:rsidR="0047356B" w:rsidRDefault="0047356B">
      <w:pPr>
        <w:pStyle w:val="Akapitzlist"/>
        <w:jc w:val="both"/>
        <w:rPr>
          <w:rFonts w:ascii="Arial" w:hAnsi="Arial" w:cs="Arial"/>
          <w:color w:val="auto"/>
          <w:sz w:val="28"/>
          <w:szCs w:val="28"/>
          <w:lang w:val="pl-PL"/>
        </w:rPr>
      </w:pPr>
    </w:p>
    <w:p w14:paraId="456CDBAE" w14:textId="77777777" w:rsidR="0047356B" w:rsidRDefault="0000000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auto"/>
          <w:sz w:val="28"/>
          <w:szCs w:val="28"/>
          <w:lang w:val="pl-PL"/>
        </w:rPr>
      </w:pPr>
      <w:r>
        <w:rPr>
          <w:rFonts w:ascii="Arial" w:hAnsi="Arial" w:cs="Arial"/>
          <w:color w:val="auto"/>
          <w:sz w:val="28"/>
          <w:szCs w:val="28"/>
          <w:lang w:val="pl-PL"/>
        </w:rPr>
        <w:t>Podczas strzelania zabronione jest używanie alkoholu i innych środków odurzających oraz przebywanie na terenie strzelnicy lub stanowisk strzeleckich osób pod ich wpływem.</w:t>
      </w:r>
      <w:r>
        <w:br w:type="page"/>
      </w:r>
    </w:p>
    <w:p w14:paraId="7C347FDE" w14:textId="77777777" w:rsidR="0047356B" w:rsidRDefault="00000000">
      <w:pPr>
        <w:spacing w:after="0" w:line="240" w:lineRule="auto"/>
        <w:ind w:left="0"/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</w:pPr>
      <w:r>
        <w:rPr>
          <w:rFonts w:ascii="Cambria Math" w:hAnsi="Cambria Math" w:cs="Arial"/>
          <w:color w:val="404040"/>
          <w:sz w:val="120"/>
          <w:szCs w:val="120"/>
          <w:lang w:val="pl-PL"/>
        </w:rPr>
        <w:lastRenderedPageBreak/>
        <w:t>B.L.O.S.</w:t>
      </w:r>
      <w:r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  <w:br/>
        <w:t xml:space="preserve">Podstawowa zasada bezpieczeństwa przy posługiwaniu się bronią </w:t>
      </w:r>
    </w:p>
    <w:p w14:paraId="051A69CE" w14:textId="77777777" w:rsidR="0047356B" w:rsidRDefault="00000000">
      <w:pPr>
        <w:spacing w:after="0" w:line="240" w:lineRule="auto"/>
        <w:ind w:left="0"/>
        <w:jc w:val="both"/>
        <w:rPr>
          <w:rFonts w:ascii="Arial" w:hAnsi="Arial" w:cs="Arial"/>
          <w:color w:val="auto"/>
          <w:lang w:val="pl-PL"/>
        </w:rPr>
      </w:pPr>
      <w:r>
        <w:rPr>
          <w:rFonts w:ascii="Roboto Condensed;sans-serif" w:hAnsi="Roboto Condensed;sans-serif" w:cs="Arial"/>
          <w:b/>
          <w:bCs/>
          <w:color w:val="404040"/>
          <w:sz w:val="39"/>
          <w:szCs w:val="28"/>
          <w:lang w:val="pl-PL"/>
        </w:rPr>
        <w:t>B.L.O.S.</w:t>
      </w:r>
      <w:r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  <w:t xml:space="preserve"> to skrót od słów Broń, Lufa, Otoczenie, Spust</w:t>
      </w:r>
    </w:p>
    <w:p w14:paraId="6159A494" w14:textId="77777777" w:rsidR="0047356B" w:rsidRDefault="0047356B">
      <w:pPr>
        <w:pStyle w:val="Tekstpodstawowy"/>
        <w:spacing w:after="225"/>
        <w:ind w:left="0" w:firstLine="1"/>
        <w:jc w:val="both"/>
        <w:rPr>
          <w:rStyle w:val="Mocnewyrnione"/>
          <w:rFonts w:ascii="Roboto Condensed;sans-serif" w:hAnsi="Roboto Condensed;sans-serif" w:cs="Arial"/>
          <w:color w:val="404040"/>
          <w:sz w:val="64"/>
          <w:szCs w:val="64"/>
          <w:lang w:val="pl-PL"/>
        </w:rPr>
      </w:pPr>
    </w:p>
    <w:p w14:paraId="470BAA11" w14:textId="77777777" w:rsidR="0047356B" w:rsidRDefault="00000000">
      <w:pPr>
        <w:pStyle w:val="Tekstpodstawowy"/>
        <w:numPr>
          <w:ilvl w:val="0"/>
          <w:numId w:val="5"/>
        </w:numPr>
        <w:spacing w:after="225"/>
        <w:jc w:val="both"/>
      </w:pPr>
      <w:r>
        <w:rPr>
          <w:rStyle w:val="Mocnewyrnione"/>
          <w:rFonts w:ascii="Roboto Condensed;sans-serif" w:hAnsi="Roboto Condensed;sans-serif" w:cs="Arial"/>
          <w:color w:val="404040"/>
          <w:sz w:val="64"/>
          <w:szCs w:val="64"/>
          <w:lang w:val="pl-PL"/>
        </w:rPr>
        <w:t xml:space="preserve">Broń </w:t>
      </w:r>
      <w:r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  <w:t>– każdą broń należy zawsze traktować jako załadowaną</w:t>
      </w:r>
    </w:p>
    <w:p w14:paraId="25882206" w14:textId="77777777" w:rsidR="0047356B" w:rsidRDefault="0047356B">
      <w:pPr>
        <w:pStyle w:val="Tekstpodstawowy"/>
        <w:spacing w:after="225"/>
        <w:ind w:left="0"/>
        <w:jc w:val="both"/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</w:pPr>
    </w:p>
    <w:p w14:paraId="728DFD78" w14:textId="77777777" w:rsidR="0047356B" w:rsidRDefault="00000000">
      <w:pPr>
        <w:pStyle w:val="Akapitzlist"/>
        <w:numPr>
          <w:ilvl w:val="0"/>
          <w:numId w:val="5"/>
        </w:numPr>
        <w:jc w:val="both"/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</w:pPr>
      <w:r>
        <w:rPr>
          <w:rStyle w:val="Mocnewyrnione"/>
          <w:rFonts w:ascii="Roboto Condensed;sans-serif" w:hAnsi="Roboto Condensed;sans-serif" w:cs="Arial"/>
          <w:color w:val="404040"/>
          <w:sz w:val="64"/>
          <w:szCs w:val="64"/>
          <w:lang w:val="pl-PL"/>
        </w:rPr>
        <w:t xml:space="preserve">Lufa </w:t>
      </w:r>
      <w:r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  <w:t xml:space="preserve">– powinna być skierowana tylko                i wyłącznie w kierunku celu, kulochwytu,                   w powietrze lub pod kątem 45 stopni w ziemię </w:t>
      </w:r>
    </w:p>
    <w:p w14:paraId="4C41D4C3" w14:textId="77777777" w:rsidR="0047356B" w:rsidRDefault="0047356B">
      <w:pPr>
        <w:pStyle w:val="Akapitzlist"/>
        <w:jc w:val="both"/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</w:pPr>
    </w:p>
    <w:p w14:paraId="148C1389" w14:textId="77777777" w:rsidR="0047356B" w:rsidRDefault="00000000">
      <w:pPr>
        <w:pStyle w:val="Akapitzlist"/>
        <w:numPr>
          <w:ilvl w:val="0"/>
          <w:numId w:val="5"/>
        </w:numPr>
        <w:jc w:val="both"/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</w:pPr>
      <w:r>
        <w:rPr>
          <w:rStyle w:val="Mocnewyrnione"/>
          <w:rFonts w:ascii="Roboto Condensed;sans-serif" w:hAnsi="Roboto Condensed;sans-serif" w:cs="Arial"/>
          <w:color w:val="404040"/>
          <w:sz w:val="64"/>
          <w:szCs w:val="64"/>
          <w:lang w:val="pl-PL"/>
        </w:rPr>
        <w:t xml:space="preserve">Otoczenie </w:t>
      </w:r>
      <w:r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  <w:t xml:space="preserve">– zanim oddasz strzał sprawdź otoczenie – czy nikt nie znajduje się na linii strzału </w:t>
      </w:r>
    </w:p>
    <w:p w14:paraId="5CD62850" w14:textId="77777777" w:rsidR="0047356B" w:rsidRDefault="0047356B">
      <w:pPr>
        <w:pStyle w:val="Akapitzlist"/>
        <w:jc w:val="both"/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</w:pPr>
    </w:p>
    <w:p w14:paraId="1ED57216" w14:textId="77777777" w:rsidR="0047356B" w:rsidRDefault="00000000">
      <w:pPr>
        <w:pStyle w:val="Akapitzlist"/>
        <w:numPr>
          <w:ilvl w:val="0"/>
          <w:numId w:val="5"/>
        </w:numPr>
        <w:jc w:val="both"/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</w:pPr>
      <w:r>
        <w:rPr>
          <w:rStyle w:val="Mocnewyrnione"/>
          <w:rFonts w:ascii="Roboto Condensed;sans-serif" w:hAnsi="Roboto Condensed;sans-serif" w:cs="Arial"/>
          <w:color w:val="404040"/>
          <w:sz w:val="64"/>
          <w:szCs w:val="64"/>
          <w:lang w:val="pl-PL"/>
        </w:rPr>
        <w:t xml:space="preserve">Spust </w:t>
      </w:r>
      <w:r>
        <w:rPr>
          <w:rFonts w:ascii="Roboto Condensed;sans-serif" w:hAnsi="Roboto Condensed;sans-serif" w:cs="Arial"/>
          <w:color w:val="404040"/>
          <w:sz w:val="39"/>
          <w:szCs w:val="28"/>
          <w:lang w:val="pl-PL"/>
        </w:rPr>
        <w:t xml:space="preserve">– palec na języku spustowym połóż tylko wtedy kiedy oddajesz strzał, kiedy jesteś pewny celu w każdym innym przypadku palec trzymaj na szkielecie broni </w:t>
      </w:r>
    </w:p>
    <w:p w14:paraId="7D86747B" w14:textId="77777777" w:rsidR="0047356B" w:rsidRDefault="0047356B">
      <w:pPr>
        <w:pStyle w:val="Nagwek2"/>
        <w:ind w:left="0"/>
        <w:jc w:val="center"/>
        <w:rPr>
          <w:b/>
          <w:color w:val="auto"/>
          <w:sz w:val="36"/>
          <w:szCs w:val="36"/>
        </w:rPr>
      </w:pPr>
    </w:p>
    <w:p w14:paraId="2A2F7F42" w14:textId="77777777" w:rsidR="0047356B" w:rsidRDefault="00000000">
      <w:pPr>
        <w:pStyle w:val="Nagwek2"/>
        <w:ind w:left="0"/>
        <w:jc w:val="center"/>
      </w:pPr>
      <w:proofErr w:type="spellStart"/>
      <w:r>
        <w:rPr>
          <w:b/>
          <w:color w:val="auto"/>
          <w:sz w:val="36"/>
          <w:szCs w:val="36"/>
        </w:rPr>
        <w:t>Regulamin</w:t>
      </w:r>
      <w:proofErr w:type="spellEnd"/>
      <w:r>
        <w:rPr>
          <w:b/>
          <w:color w:val="auto"/>
          <w:sz w:val="36"/>
          <w:szCs w:val="36"/>
        </w:rPr>
        <w:t xml:space="preserve"> </w:t>
      </w:r>
      <w:proofErr w:type="spellStart"/>
      <w:r>
        <w:rPr>
          <w:b/>
          <w:color w:val="auto"/>
          <w:sz w:val="36"/>
          <w:szCs w:val="36"/>
        </w:rPr>
        <w:t>strzelnicy</w:t>
      </w:r>
      <w:proofErr w:type="spellEnd"/>
      <w:r>
        <w:rPr>
          <w:b/>
          <w:color w:val="auto"/>
          <w:sz w:val="36"/>
          <w:szCs w:val="36"/>
        </w:rPr>
        <w:t xml:space="preserve">  </w:t>
      </w:r>
    </w:p>
    <w:p w14:paraId="7B31C217" w14:textId="77777777" w:rsidR="0047356B" w:rsidRDefault="00000000">
      <w:pPr>
        <w:pStyle w:val="Nagwek2"/>
        <w:ind w:left="0"/>
        <w:jc w:val="center"/>
      </w:pPr>
      <w:r>
        <w:rPr>
          <w:b/>
          <w:color w:val="auto"/>
          <w:sz w:val="36"/>
          <w:szCs w:val="36"/>
        </w:rPr>
        <w:t xml:space="preserve">w </w:t>
      </w:r>
      <w:proofErr w:type="spellStart"/>
      <w:r>
        <w:rPr>
          <w:b/>
          <w:color w:val="auto"/>
          <w:sz w:val="36"/>
          <w:szCs w:val="36"/>
        </w:rPr>
        <w:t>Kaszubskim</w:t>
      </w:r>
      <w:proofErr w:type="spellEnd"/>
      <w:r>
        <w:rPr>
          <w:b/>
          <w:color w:val="auto"/>
          <w:sz w:val="36"/>
          <w:szCs w:val="36"/>
        </w:rPr>
        <w:t xml:space="preserve"> Centrum </w:t>
      </w:r>
      <w:proofErr w:type="spellStart"/>
      <w:r>
        <w:rPr>
          <w:b/>
          <w:color w:val="auto"/>
          <w:sz w:val="36"/>
          <w:szCs w:val="36"/>
        </w:rPr>
        <w:t>Sportu</w:t>
      </w:r>
      <w:proofErr w:type="spellEnd"/>
    </w:p>
    <w:p w14:paraId="3EEFF89F" w14:textId="77777777" w:rsidR="0047356B" w:rsidRDefault="00000000">
      <w:pPr>
        <w:ind w:left="0"/>
        <w:jc w:val="center"/>
      </w:pPr>
      <w:proofErr w:type="spellStart"/>
      <w:r>
        <w:rPr>
          <w:b/>
          <w:color w:val="auto"/>
          <w:sz w:val="36"/>
          <w:szCs w:val="36"/>
        </w:rPr>
        <w:t>organizowanej</w:t>
      </w:r>
      <w:proofErr w:type="spellEnd"/>
      <w:r>
        <w:rPr>
          <w:b/>
          <w:color w:val="auto"/>
          <w:sz w:val="36"/>
          <w:szCs w:val="36"/>
        </w:rPr>
        <w:t xml:space="preserve">  w </w:t>
      </w:r>
      <w:proofErr w:type="spellStart"/>
      <w:r>
        <w:rPr>
          <w:b/>
          <w:color w:val="auto"/>
          <w:sz w:val="36"/>
          <w:szCs w:val="36"/>
        </w:rPr>
        <w:t>celu</w:t>
      </w:r>
      <w:proofErr w:type="spellEnd"/>
      <w:r>
        <w:rPr>
          <w:b/>
          <w:color w:val="auto"/>
          <w:sz w:val="36"/>
          <w:szCs w:val="36"/>
        </w:rPr>
        <w:t xml:space="preserve"> </w:t>
      </w:r>
      <w:proofErr w:type="spellStart"/>
      <w:r>
        <w:rPr>
          <w:b/>
          <w:color w:val="auto"/>
          <w:sz w:val="36"/>
          <w:szCs w:val="36"/>
        </w:rPr>
        <w:t>przeprowadzenia</w:t>
      </w:r>
      <w:proofErr w:type="spellEnd"/>
      <w:r>
        <w:rPr>
          <w:b/>
          <w:color w:val="auto"/>
          <w:sz w:val="36"/>
          <w:szCs w:val="36"/>
        </w:rPr>
        <w:t xml:space="preserve">  Ż. L. S. 2026</w:t>
      </w:r>
    </w:p>
    <w:p w14:paraId="1721C6CD" w14:textId="77777777" w:rsidR="0047356B" w:rsidRDefault="0047356B">
      <w:pPr>
        <w:ind w:left="810"/>
        <w:jc w:val="both"/>
        <w:rPr>
          <w:b/>
          <w:color w:val="auto"/>
          <w:sz w:val="36"/>
          <w:szCs w:val="36"/>
        </w:rPr>
      </w:pPr>
    </w:p>
    <w:p w14:paraId="05D4748D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b/>
          <w:color w:val="auto"/>
          <w:sz w:val="36"/>
          <w:szCs w:val="36"/>
          <w:lang w:val="pl-PL"/>
        </w:rPr>
        <w:t>K.C.S.</w:t>
      </w:r>
      <w:r>
        <w:rPr>
          <w:color w:val="auto"/>
          <w:sz w:val="36"/>
          <w:szCs w:val="36"/>
          <w:lang w:val="pl-PL"/>
        </w:rPr>
        <w:t xml:space="preserve"> organizuje strzelanie do rozegrania Ż.L.S. na sali gimnastycznej tylko z karabinków  pneumatycznych  (o energii wylotu śrutu poniżej 17J i kal. 4,5 mm).</w:t>
      </w:r>
    </w:p>
    <w:p w14:paraId="4288030A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Strzelanie może odbyć się tylko po   zorganizowaniu strzelnicy- ustawieniu kulochwytów i stołów, wyznaczeniu linii ognia, ustaleniu bezpiecznego miejsca spoczywania karabinków i pistoletów w czasie strzelań i przerw oraz miejsca dla oczekujących na strzelanie.</w:t>
      </w:r>
    </w:p>
    <w:p w14:paraId="76E96AD9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Osobą odpowiedzialną i kierująca strzelnicą jest prowadzący strzelanie.</w:t>
      </w:r>
    </w:p>
    <w:p w14:paraId="73B50D53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Podczas strzelania wszystkie polecenia i komendy wydaje prowadzący strzelanie. Komendy:</w:t>
      </w:r>
    </w:p>
    <w:p w14:paraId="03CD2B28" w14:textId="77777777" w:rsidR="0047356B" w:rsidRDefault="00000000">
      <w:pPr>
        <w:numPr>
          <w:ilvl w:val="1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MOŻNA STRZELAĆ</w:t>
      </w:r>
    </w:p>
    <w:p w14:paraId="70FD56B3" w14:textId="77777777" w:rsidR="0047356B" w:rsidRDefault="00000000">
      <w:pPr>
        <w:numPr>
          <w:ilvl w:val="1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PRZERWIJ STRZELANIE lub STOP - należy bezzwłocznie  przerwać strzelanie i czynności z nim związane</w:t>
      </w:r>
    </w:p>
    <w:p w14:paraId="41F40192" w14:textId="77777777" w:rsidR="0047356B" w:rsidRDefault="00000000">
      <w:pPr>
        <w:numPr>
          <w:ilvl w:val="1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LUFY DO PRZEJRZENIA  - strzelec pokazuje miejsce, w którym umieszcza się śruty przed strzałem</w:t>
      </w:r>
    </w:p>
    <w:p w14:paraId="48ED1149" w14:textId="77777777" w:rsidR="0047356B" w:rsidRDefault="00000000">
      <w:pPr>
        <w:numPr>
          <w:ilvl w:val="1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</w:rPr>
        <w:t xml:space="preserve">ODŁOŻYĆ KARABINKI </w:t>
      </w:r>
    </w:p>
    <w:p w14:paraId="49BCEFCA" w14:textId="77777777" w:rsidR="0047356B" w:rsidRDefault="00000000">
      <w:pPr>
        <w:numPr>
          <w:ilvl w:val="1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DO TARCZ - tylko po tej komendzie strzelec ma prawo przekroczyć linię ognia</w:t>
      </w:r>
    </w:p>
    <w:p w14:paraId="70480327" w14:textId="77777777" w:rsidR="0047356B" w:rsidRDefault="00000000">
      <w:pPr>
        <w:spacing w:after="0" w:line="240" w:lineRule="auto"/>
        <w:ind w:left="1482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Każdy z uczestników  strzelania ma prawo i obowiązek wydać komendę STOP w przypadku niebezpiecznych sytuacji.</w:t>
      </w:r>
    </w:p>
    <w:p w14:paraId="15ADE927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lastRenderedPageBreak/>
        <w:t>Prowadzący strzelanie ma prawo wydawać polecenia  i udzielać uwag wszystkim przebywającym na sali                w czasie  strzelania  w celu zapewnienia bezpieczeństwa lub uniknięcia sytuacji niebezpiecznej.</w:t>
      </w:r>
    </w:p>
    <w:p w14:paraId="4BD64BEB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Obowiązkiem przebywających na sali w trakcie strzelania jest podporządkowanie się komendom             i poleceniom prowadzącego strzelanie.</w:t>
      </w:r>
    </w:p>
    <w:p w14:paraId="772B4C89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 xml:space="preserve">Poza strzelaniem na strzelnicy wiatrówki muszą być rozładowane, otwarte (bez naciągania sprężyn) lub              w pokrowcu. </w:t>
      </w:r>
    </w:p>
    <w:p w14:paraId="53241FA0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W razie zagrożenia bezpieczeństwa każdy uczestnik ma obowiązek natychmiast wydać komendę „STOP”. W czasie strzelania zabronione jest wychodzenie poza linię ognia.</w:t>
      </w:r>
    </w:p>
    <w:p w14:paraId="2BDE20B5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„Składanie się”, celowanie i strzelanie „na sucho” dozwolone jest tylko na stanowisku lub w miejscu do tego przeznaczonym.</w:t>
      </w:r>
    </w:p>
    <w:p w14:paraId="03998298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Nie wolno strzelać do innych celów poza tarczami                 w kulochwytach.</w:t>
      </w:r>
    </w:p>
    <w:p w14:paraId="3333B598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Podczas strzelania wszyscy strzelcy muszą używać okularów strzeleckich.</w:t>
      </w:r>
    </w:p>
    <w:p w14:paraId="61CA60C8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 xml:space="preserve">Zacięcia karabinków lub pistoletów, zakończenie strzelania, prośbę o pomoc zawodnik zgłasza przez podniesienie ręki do góry. </w:t>
      </w:r>
    </w:p>
    <w:p w14:paraId="2BEFCD52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Podczas strzelania osoby oczekujące lub towarzyszące powinny znajdować się w wydzielonej strefie.</w:t>
      </w:r>
    </w:p>
    <w:p w14:paraId="29A49583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Podczas strzelania zabronione jest używanie alkoholu  i innych środków odurzających oraz przebywanie na terenie strzelnicy lub stanowisk strzeleckich osób będących pod ich wpływem.</w:t>
      </w:r>
    </w:p>
    <w:p w14:paraId="2A088A73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lastRenderedPageBreak/>
        <w:t>W rozstawianiu sprzętu przed strzelaniem i sprzątaniu po strzelaniu mogą brać udział strzelcy.</w:t>
      </w:r>
    </w:p>
    <w:p w14:paraId="24B418AC" w14:textId="77777777" w:rsidR="0047356B" w:rsidRDefault="00000000">
      <w:pPr>
        <w:numPr>
          <w:ilvl w:val="0"/>
          <w:numId w:val="2"/>
        </w:numPr>
        <w:spacing w:after="0" w:line="240" w:lineRule="auto"/>
        <w:jc w:val="both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Za wypadek lub szkodę materialną spowodowaną nieprzestrzeganiem regulaminów, lub samowolnym działaniem  uczestnik strzelania osobiście ponosi konsekwencje.</w:t>
      </w:r>
    </w:p>
    <w:p w14:paraId="2C234F7C" w14:textId="77777777" w:rsidR="0047356B" w:rsidRDefault="0047356B">
      <w:pPr>
        <w:jc w:val="right"/>
        <w:rPr>
          <w:color w:val="auto"/>
          <w:sz w:val="36"/>
          <w:szCs w:val="36"/>
          <w:lang w:val="pl-PL"/>
        </w:rPr>
      </w:pPr>
    </w:p>
    <w:p w14:paraId="61AD0915" w14:textId="77777777" w:rsidR="0047356B" w:rsidRDefault="00000000">
      <w:pPr>
        <w:jc w:val="right"/>
        <w:rPr>
          <w:color w:val="auto"/>
          <w:sz w:val="36"/>
          <w:szCs w:val="36"/>
          <w:lang w:val="pl-PL"/>
        </w:rPr>
      </w:pPr>
      <w:r>
        <w:rPr>
          <w:color w:val="auto"/>
          <w:sz w:val="36"/>
          <w:szCs w:val="36"/>
          <w:lang w:val="pl-PL"/>
        </w:rPr>
        <w:t>opracował  prowadzący Ż. L. S.</w:t>
      </w:r>
      <w:r>
        <w:rPr>
          <w:color w:val="auto"/>
          <w:sz w:val="36"/>
          <w:szCs w:val="36"/>
          <w:lang w:val="pl-PL"/>
        </w:rPr>
        <w:br/>
        <w:t xml:space="preserve"> M. Klimkiewicz</w:t>
      </w:r>
    </w:p>
    <w:p w14:paraId="46425DF2" w14:textId="77777777" w:rsidR="0047356B" w:rsidRDefault="00000000">
      <w:pPr>
        <w:spacing w:after="0" w:line="240" w:lineRule="auto"/>
        <w:ind w:left="0"/>
        <w:rPr>
          <w:color w:val="auto"/>
          <w:sz w:val="36"/>
          <w:szCs w:val="36"/>
          <w:lang w:val="pl-PL"/>
        </w:rPr>
      </w:pPr>
      <w:r>
        <w:br w:type="page"/>
      </w:r>
    </w:p>
    <w:p w14:paraId="7B1AD54B" w14:textId="77777777" w:rsidR="0047356B" w:rsidRDefault="00000000">
      <w:pPr>
        <w:ind w:left="0"/>
        <w:jc w:val="center"/>
        <w:rPr>
          <w:b/>
          <w:color w:val="auto"/>
          <w:sz w:val="36"/>
          <w:szCs w:val="36"/>
          <w:lang w:val="pl-PL"/>
        </w:rPr>
      </w:pPr>
      <w:r>
        <w:rPr>
          <w:b/>
          <w:color w:val="auto"/>
          <w:sz w:val="36"/>
          <w:szCs w:val="36"/>
          <w:lang w:val="pl-PL"/>
        </w:rPr>
        <w:lastRenderedPageBreak/>
        <w:t>Oświadczenie</w:t>
      </w:r>
    </w:p>
    <w:p w14:paraId="4F7589EB" w14:textId="77777777" w:rsidR="0047356B" w:rsidRDefault="00000000">
      <w:pPr>
        <w:ind w:left="0"/>
        <w:jc w:val="both"/>
        <w:rPr>
          <w:color w:val="auto"/>
          <w:sz w:val="28"/>
          <w:szCs w:val="28"/>
          <w:lang w:val="pl-PL"/>
        </w:rPr>
      </w:pPr>
      <w:r>
        <w:rPr>
          <w:color w:val="auto"/>
          <w:sz w:val="28"/>
          <w:szCs w:val="28"/>
          <w:lang w:val="pl-PL"/>
        </w:rPr>
        <w:t>Oświadczam, że nie posiadam przeciwwskazań natury psychicznej ani fizycznej do udziału w imprezie strzeleckiej. Potwierdzam, że zapoznałem/zapoznałam się                  z regulaminem zawodów, regulaminem strzelnicy, ogólnymi zasadami bezpieczeństwa oraz zasadami BLOS. Zobowiązuję się do ich przestrzegania oraz do bezwzględnego podporządkowania się poleceniom osoby prowadzącej zawody.</w:t>
      </w:r>
    </w:p>
    <w:p w14:paraId="6B38D6F5" w14:textId="77777777" w:rsidR="0047356B" w:rsidRDefault="00000000">
      <w:pPr>
        <w:ind w:left="0"/>
        <w:jc w:val="both"/>
        <w:rPr>
          <w:color w:val="auto"/>
          <w:sz w:val="28"/>
          <w:szCs w:val="28"/>
          <w:u w:val="single"/>
          <w:lang w:val="pl-PL"/>
        </w:rPr>
      </w:pPr>
      <w:r>
        <w:rPr>
          <w:b/>
          <w:color w:val="auto"/>
          <w:sz w:val="40"/>
          <w:szCs w:val="40"/>
          <w:u w:val="single"/>
          <w:lang w:val="pl-PL"/>
        </w:rPr>
        <w:t>Uwaga:</w:t>
      </w:r>
      <w:r>
        <w:rPr>
          <w:b/>
          <w:color w:val="auto"/>
          <w:sz w:val="40"/>
          <w:szCs w:val="40"/>
          <w:lang w:val="pl-PL"/>
        </w:rPr>
        <w:t xml:space="preserve"> </w:t>
      </w:r>
      <w:r>
        <w:rPr>
          <w:color w:val="auto"/>
          <w:sz w:val="28"/>
          <w:szCs w:val="28"/>
          <w:u w:val="single"/>
          <w:lang w:val="pl-PL"/>
        </w:rPr>
        <w:t>Za  wypadek lub szkodę materialną spowodowaną nieprzestrzeganiem regulaminów, lub samowolnym działaniem uczestnik zawodów osobiście ponosi konsekwencje. Uczestnik, który zdecyduje się na rezygnację z okularów ochronnych, robi to na własną odpowiedzialność.</w:t>
      </w:r>
    </w:p>
    <w:tbl>
      <w:tblPr>
        <w:tblStyle w:val="Tabela-Siatka"/>
        <w:tblW w:w="9666" w:type="dxa"/>
        <w:tblLayout w:type="fixed"/>
        <w:tblLook w:val="04A0" w:firstRow="1" w:lastRow="0" w:firstColumn="1" w:lastColumn="0" w:noHBand="0" w:noVBand="1"/>
      </w:tblPr>
      <w:tblGrid>
        <w:gridCol w:w="1446"/>
        <w:gridCol w:w="434"/>
        <w:gridCol w:w="434"/>
        <w:gridCol w:w="432"/>
        <w:gridCol w:w="432"/>
        <w:gridCol w:w="432"/>
        <w:gridCol w:w="432"/>
        <w:gridCol w:w="431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1"/>
      </w:tblGrid>
      <w:tr w:rsidR="0047356B" w14:paraId="7CEE876F" w14:textId="77777777">
        <w:tc>
          <w:tcPr>
            <w:tcW w:w="1445" w:type="dxa"/>
            <w:tcBorders>
              <w:top w:val="nil"/>
              <w:left w:val="nil"/>
              <w:bottom w:val="nil"/>
            </w:tcBorders>
            <w:vAlign w:val="bottom"/>
          </w:tcPr>
          <w:p w14:paraId="7E9B65FE" w14:textId="77777777" w:rsidR="0047356B" w:rsidRDefault="00000000">
            <w:pPr>
              <w:ind w:left="0"/>
              <w:jc w:val="center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imię</w:t>
            </w:r>
          </w:p>
        </w:tc>
        <w:tc>
          <w:tcPr>
            <w:tcW w:w="433" w:type="dxa"/>
          </w:tcPr>
          <w:p w14:paraId="2AA4BE2E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0D20BCC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3BF63458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6F42F3F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7695A54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65F2026F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10544959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0C8E99D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5AFF9D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B114E54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1F6CB7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3E7D9F0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0A099E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0C3C812B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08341116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08030E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0E061A2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1B0E76A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14EA55E9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</w:tr>
      <w:tr w:rsidR="0047356B" w14:paraId="18314E83" w14:textId="77777777">
        <w:tc>
          <w:tcPr>
            <w:tcW w:w="1445" w:type="dxa"/>
            <w:tcBorders>
              <w:top w:val="nil"/>
              <w:left w:val="nil"/>
              <w:bottom w:val="nil"/>
            </w:tcBorders>
            <w:vAlign w:val="bottom"/>
          </w:tcPr>
          <w:p w14:paraId="65CEAB94" w14:textId="77777777" w:rsidR="0047356B" w:rsidRDefault="00000000">
            <w:pPr>
              <w:ind w:left="0"/>
              <w:jc w:val="center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nazwisko</w:t>
            </w:r>
          </w:p>
        </w:tc>
        <w:tc>
          <w:tcPr>
            <w:tcW w:w="433" w:type="dxa"/>
          </w:tcPr>
          <w:p w14:paraId="44992927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2CC959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3D935BDB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5937BB8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4A21CAC9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0D6D695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396E42A2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55FF2481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8285908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EEC5E8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CF3139E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2444859E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3C6C37B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2B4631A8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EEBCA21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6B6347E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708C42D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65ADCA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56D082A8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</w:tr>
      <w:tr w:rsidR="0047356B" w14:paraId="440D94B8" w14:textId="77777777">
        <w:tc>
          <w:tcPr>
            <w:tcW w:w="1445" w:type="dxa"/>
            <w:tcBorders>
              <w:top w:val="nil"/>
              <w:left w:val="nil"/>
              <w:bottom w:val="nil"/>
            </w:tcBorders>
            <w:vAlign w:val="bottom"/>
          </w:tcPr>
          <w:p w14:paraId="369DA526" w14:textId="77777777" w:rsidR="0047356B" w:rsidRDefault="00000000">
            <w:pPr>
              <w:ind w:left="0"/>
              <w:jc w:val="center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adres</w:t>
            </w:r>
          </w:p>
        </w:tc>
        <w:tc>
          <w:tcPr>
            <w:tcW w:w="433" w:type="dxa"/>
          </w:tcPr>
          <w:p w14:paraId="58D56710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0DDFBCDD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5B5D1AEA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1DDE586E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75F32A22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0CA440B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14531807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52CD87D4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1E0AE34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1387C0B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9F9967B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70ED0A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E66E2E4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C1B3152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A401797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7D5DEF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2D84F4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F670A12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5EFA514B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</w:tr>
      <w:tr w:rsidR="0047356B" w14:paraId="1CBA0755" w14:textId="77777777">
        <w:tc>
          <w:tcPr>
            <w:tcW w:w="1445" w:type="dxa"/>
            <w:tcBorders>
              <w:top w:val="nil"/>
              <w:left w:val="nil"/>
              <w:bottom w:val="nil"/>
            </w:tcBorders>
            <w:vAlign w:val="bottom"/>
          </w:tcPr>
          <w:p w14:paraId="580F34F4" w14:textId="77777777" w:rsidR="0047356B" w:rsidRDefault="0047356B">
            <w:pPr>
              <w:ind w:left="0"/>
              <w:jc w:val="center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433" w:type="dxa"/>
          </w:tcPr>
          <w:p w14:paraId="5A6F53E0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BF18D0A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7CBCC29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70816AAD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2FE650A1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31B00BFA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49C84758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2365C66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1279F3B4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B870B64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6CCF4B6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FD4CDD8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1E9CE9B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11A7E2F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0BA91E4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07BBD3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6166AF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0511DE2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1984F50F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</w:tr>
      <w:tr w:rsidR="0047356B" w14:paraId="3074DE30" w14:textId="77777777">
        <w:tc>
          <w:tcPr>
            <w:tcW w:w="1445" w:type="dxa"/>
            <w:tcBorders>
              <w:top w:val="nil"/>
              <w:left w:val="nil"/>
              <w:bottom w:val="nil"/>
            </w:tcBorders>
            <w:vAlign w:val="bottom"/>
          </w:tcPr>
          <w:p w14:paraId="27B81B47" w14:textId="77777777" w:rsidR="0047356B" w:rsidRDefault="00000000">
            <w:pPr>
              <w:ind w:left="0"/>
              <w:jc w:val="center"/>
              <w:rPr>
                <w:color w:val="auto"/>
                <w:sz w:val="28"/>
                <w:szCs w:val="28"/>
                <w:lang w:val="pl-PL"/>
              </w:rPr>
            </w:pPr>
            <w:r>
              <w:rPr>
                <w:color w:val="auto"/>
                <w:sz w:val="28"/>
                <w:szCs w:val="28"/>
                <w:lang w:val="pl-PL"/>
              </w:rPr>
              <w:t>e-mail</w:t>
            </w:r>
          </w:p>
        </w:tc>
        <w:tc>
          <w:tcPr>
            <w:tcW w:w="433" w:type="dxa"/>
          </w:tcPr>
          <w:p w14:paraId="5CFB2CA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2AEC4BBF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4622B2C2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3C30842F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2C4BD26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73D345EE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0B2EA21E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170E06AF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10231A61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2DB7B48F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B96AA10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E071907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1580D10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9FA11C1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987E504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D69A45D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8D382CA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54D54BA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42B83923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</w:tr>
      <w:tr w:rsidR="0047356B" w14:paraId="10CC986F" w14:textId="77777777">
        <w:tc>
          <w:tcPr>
            <w:tcW w:w="1445" w:type="dxa"/>
            <w:tcBorders>
              <w:top w:val="nil"/>
              <w:left w:val="nil"/>
              <w:bottom w:val="nil"/>
            </w:tcBorders>
            <w:vAlign w:val="bottom"/>
          </w:tcPr>
          <w:p w14:paraId="0E7CB58D" w14:textId="77777777" w:rsidR="0047356B" w:rsidRDefault="0047356B">
            <w:pPr>
              <w:ind w:left="0"/>
              <w:jc w:val="center"/>
              <w:rPr>
                <w:color w:val="auto"/>
                <w:sz w:val="28"/>
                <w:szCs w:val="28"/>
                <w:lang w:val="pl-PL"/>
              </w:rPr>
            </w:pPr>
          </w:p>
        </w:tc>
        <w:tc>
          <w:tcPr>
            <w:tcW w:w="433" w:type="dxa"/>
          </w:tcPr>
          <w:p w14:paraId="614D9B17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943BC62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369F058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0DA48EC6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7D05FD4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69D23ADF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41297220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2" w:type="dxa"/>
          </w:tcPr>
          <w:p w14:paraId="6E0C0BCA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5F2D403D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60647BD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19FB06DD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E4300A9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7B7D2BF5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0C0C4AAC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E9954EB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6B5B8A31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31D17D4D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3" w:type="dxa"/>
          </w:tcPr>
          <w:p w14:paraId="4CC0C46B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  <w:tc>
          <w:tcPr>
            <w:tcW w:w="431" w:type="dxa"/>
          </w:tcPr>
          <w:p w14:paraId="1A3C27B9" w14:textId="77777777" w:rsidR="0047356B" w:rsidRDefault="0047356B">
            <w:pPr>
              <w:ind w:left="0"/>
              <w:jc w:val="both"/>
              <w:rPr>
                <w:color w:val="auto"/>
                <w:sz w:val="36"/>
                <w:szCs w:val="36"/>
                <w:lang w:val="pl-PL"/>
              </w:rPr>
            </w:pPr>
          </w:p>
        </w:tc>
      </w:tr>
    </w:tbl>
    <w:p w14:paraId="1400A4F5" w14:textId="77777777" w:rsidR="0047356B" w:rsidRDefault="0047356B">
      <w:pPr>
        <w:ind w:left="360"/>
        <w:rPr>
          <w:color w:val="auto"/>
          <w:sz w:val="28"/>
          <w:szCs w:val="28"/>
          <w:lang w:val="pl-PL"/>
        </w:rPr>
      </w:pPr>
    </w:p>
    <w:p w14:paraId="77C4FB2E" w14:textId="77777777" w:rsidR="0047356B" w:rsidRDefault="00000000">
      <w:pPr>
        <w:ind w:left="360"/>
        <w:rPr>
          <w:color w:val="auto"/>
          <w:sz w:val="28"/>
          <w:szCs w:val="28"/>
          <w:lang w:val="pl-PL"/>
        </w:rPr>
      </w:pPr>
      <w:r>
        <w:rPr>
          <w:color w:val="auto"/>
          <w:sz w:val="28"/>
          <w:szCs w:val="28"/>
          <w:lang w:val="pl-PL"/>
        </w:rPr>
        <w:t xml:space="preserve">Kategoria:       </w:t>
      </w:r>
      <w:r>
        <w:rPr>
          <w:rFonts w:ascii="Wingdings 2" w:eastAsia="Wingdings 2" w:hAnsi="Wingdings 2" w:cs="Wingdings 2"/>
          <w:color w:val="auto"/>
          <w:sz w:val="28"/>
          <w:szCs w:val="28"/>
          <w:lang w:val="pl-PL"/>
        </w:rPr>
        <w:t></w:t>
      </w:r>
      <w:r>
        <w:rPr>
          <w:color w:val="auto"/>
          <w:sz w:val="28"/>
          <w:szCs w:val="28"/>
          <w:lang w:val="pl-PL"/>
        </w:rPr>
        <w:t xml:space="preserve"> Mężczyźni         </w:t>
      </w:r>
      <w:r>
        <w:rPr>
          <w:rFonts w:ascii="Wingdings 2" w:eastAsia="Wingdings 2" w:hAnsi="Wingdings 2" w:cs="Wingdings 2"/>
          <w:color w:val="auto"/>
          <w:sz w:val="28"/>
          <w:szCs w:val="28"/>
          <w:lang w:val="pl-PL"/>
        </w:rPr>
        <w:t></w:t>
      </w:r>
      <w:r>
        <w:rPr>
          <w:color w:val="auto"/>
          <w:sz w:val="28"/>
          <w:szCs w:val="28"/>
          <w:lang w:val="pl-PL"/>
        </w:rPr>
        <w:t xml:space="preserve"> Kobiety        </w:t>
      </w:r>
      <w:r>
        <w:rPr>
          <w:rFonts w:ascii="Wingdings 2" w:eastAsia="Wingdings 2" w:hAnsi="Wingdings 2" w:cs="Wingdings 2"/>
          <w:color w:val="auto"/>
          <w:sz w:val="28"/>
          <w:szCs w:val="28"/>
          <w:lang w:val="pl-PL"/>
        </w:rPr>
        <w:t></w:t>
      </w:r>
      <w:r>
        <w:rPr>
          <w:color w:val="auto"/>
          <w:sz w:val="28"/>
          <w:szCs w:val="28"/>
          <w:lang w:val="pl-PL"/>
        </w:rPr>
        <w:t xml:space="preserve"> Młodzież do lat 15 (wiek: ……..)</w:t>
      </w:r>
    </w:p>
    <w:p w14:paraId="5AE50C0B" w14:textId="77777777" w:rsidR="0047356B" w:rsidRDefault="00000000">
      <w:pPr>
        <w:ind w:left="360"/>
        <w:jc w:val="right"/>
      </w:pPr>
      <w:r>
        <w:rPr>
          <w:color w:val="auto"/>
          <w:sz w:val="36"/>
          <w:szCs w:val="36"/>
          <w:lang w:val="pl-PL"/>
        </w:rPr>
        <w:t>.……………………………………...</w:t>
      </w:r>
      <w:r>
        <w:rPr>
          <w:color w:val="auto"/>
          <w:sz w:val="36"/>
          <w:szCs w:val="36"/>
          <w:lang w:val="pl-PL"/>
        </w:rPr>
        <w:br/>
      </w:r>
      <w:r>
        <w:rPr>
          <w:color w:val="auto"/>
          <w:sz w:val="32"/>
          <w:szCs w:val="32"/>
          <w:vertAlign w:val="superscript"/>
          <w:lang w:val="pl-PL"/>
        </w:rPr>
        <w:t>Podpis opiekuna osoby do lat 15</w:t>
      </w:r>
    </w:p>
    <w:p w14:paraId="200BF769" w14:textId="77777777" w:rsidR="0047356B" w:rsidRDefault="00000000">
      <w:pPr>
        <w:ind w:left="0"/>
        <w:jc w:val="both"/>
        <w:rPr>
          <w:sz w:val="16"/>
          <w:szCs w:val="16"/>
        </w:rPr>
      </w:pPr>
      <w:r>
        <w:rPr>
          <w:color w:val="auto"/>
          <w:sz w:val="28"/>
          <w:szCs w:val="28"/>
          <w:lang w:val="pl-PL"/>
        </w:rPr>
        <w:t>Oświadczenie jest zgłoszeniem się do XVI Żukowskiej Ligi Strzeleckiej (23.05 - 14.06.26 r.) i zgodą na publikowanie:  wyników, zdjęć z zawodów na stronach internetowych i w prasie.</w:t>
      </w:r>
    </w:p>
    <w:p w14:paraId="061F42D3" w14:textId="77777777" w:rsidR="0047356B" w:rsidRDefault="00000000">
      <w:pPr>
        <w:ind w:left="360"/>
        <w:jc w:val="right"/>
      </w:pPr>
      <w:r>
        <w:rPr>
          <w:color w:val="auto"/>
          <w:sz w:val="36"/>
          <w:szCs w:val="36"/>
          <w:lang w:val="pl-PL"/>
        </w:rPr>
        <w:t>.……………………………………...</w:t>
      </w:r>
      <w:r>
        <w:rPr>
          <w:color w:val="auto"/>
          <w:sz w:val="36"/>
          <w:szCs w:val="36"/>
          <w:lang w:val="pl-PL"/>
        </w:rPr>
        <w:br/>
      </w:r>
      <w:r>
        <w:rPr>
          <w:color w:val="auto"/>
          <w:sz w:val="32"/>
          <w:szCs w:val="32"/>
          <w:vertAlign w:val="superscript"/>
          <w:lang w:val="pl-PL"/>
        </w:rPr>
        <w:t>podpis</w:t>
      </w:r>
    </w:p>
    <w:p w14:paraId="78535DA8" w14:textId="77777777" w:rsidR="0047356B" w:rsidRDefault="00000000">
      <w:pPr>
        <w:ind w:left="0"/>
        <w:jc w:val="center"/>
        <w:rPr>
          <w:rFonts w:ascii="Arial" w:hAnsi="Arial" w:cs="Arial"/>
          <w:color w:val="auto"/>
          <w:sz w:val="40"/>
          <w:szCs w:val="32"/>
          <w:lang w:val="pl-PL"/>
        </w:rPr>
      </w:pPr>
      <w:r>
        <w:rPr>
          <w:rFonts w:ascii="Arial" w:hAnsi="Arial" w:cs="Arial"/>
          <w:color w:val="auto"/>
          <w:sz w:val="40"/>
          <w:szCs w:val="32"/>
          <w:lang w:val="pl-PL"/>
        </w:rPr>
        <w:lastRenderedPageBreak/>
        <w:t>Wzór rekreacyjnej tarczy strzeleckiej 14 x 14</w:t>
      </w:r>
    </w:p>
    <w:p w14:paraId="313D0166" w14:textId="77777777" w:rsidR="0047356B" w:rsidRDefault="00000000">
      <w:pPr>
        <w:ind w:left="0"/>
        <w:jc w:val="center"/>
        <w:rPr>
          <w:rFonts w:ascii="Arial" w:hAnsi="Arial" w:cs="Arial"/>
          <w:color w:val="auto"/>
          <w:sz w:val="40"/>
          <w:szCs w:val="32"/>
          <w:lang w:val="pl-PL"/>
        </w:rPr>
      </w:pPr>
      <w:r>
        <w:rPr>
          <w:rFonts w:ascii="Arial" w:hAnsi="Arial" w:cs="Arial"/>
          <w:color w:val="auto"/>
          <w:sz w:val="40"/>
          <w:szCs w:val="32"/>
          <w:lang w:val="pl-PL"/>
        </w:rPr>
        <w:t xml:space="preserve">do </w:t>
      </w:r>
      <w:r>
        <w:rPr>
          <w:rFonts w:ascii="Arial" w:hAnsi="Arial" w:cs="Arial"/>
          <w:color w:val="auto"/>
          <w:sz w:val="52"/>
          <w:szCs w:val="52"/>
          <w:lang w:val="pl-PL"/>
        </w:rPr>
        <w:t>XVI</w:t>
      </w:r>
      <w:r>
        <w:rPr>
          <w:rFonts w:ascii="Arial" w:hAnsi="Arial" w:cs="Arial"/>
          <w:color w:val="auto"/>
          <w:sz w:val="40"/>
          <w:szCs w:val="32"/>
          <w:lang w:val="pl-PL"/>
        </w:rPr>
        <w:t xml:space="preserve"> </w:t>
      </w:r>
      <w:r>
        <w:rPr>
          <w:rFonts w:ascii="Arial" w:hAnsi="Arial" w:cs="Arial"/>
          <w:color w:val="auto"/>
          <w:sz w:val="52"/>
          <w:szCs w:val="52"/>
          <w:lang w:val="pl-PL"/>
        </w:rPr>
        <w:t>Żukowskiej Ligi Strzeleckiej 2026</w:t>
      </w:r>
    </w:p>
    <w:p w14:paraId="0C6B7A34" w14:textId="77777777" w:rsidR="0047356B" w:rsidRDefault="00000000">
      <w:pPr>
        <w:rPr>
          <w:rFonts w:ascii="Arial" w:hAnsi="Arial" w:cs="Arial"/>
          <w:sz w:val="32"/>
          <w:szCs w:val="32"/>
          <w:lang w:val="pl-PL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23BCFB2" wp14:editId="1B9B98F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89120" cy="487045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356B">
      <w:pgSz w:w="11906" w:h="16838"/>
      <w:pgMar w:top="1417" w:right="1039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Condensed;sans-serif">
    <w:altName w:val="Arial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03D8"/>
    <w:multiLevelType w:val="multilevel"/>
    <w:tmpl w:val="5FA815C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F86047"/>
    <w:multiLevelType w:val="multilevel"/>
    <w:tmpl w:val="ADF05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B83859"/>
    <w:multiLevelType w:val="multilevel"/>
    <w:tmpl w:val="DAAEE378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4023E"/>
    <w:multiLevelType w:val="multilevel"/>
    <w:tmpl w:val="70B65292"/>
    <w:lvl w:ilvl="0">
      <w:start w:val="1"/>
      <w:numFmt w:val="decimal"/>
      <w:lvlText w:val="%1."/>
      <w:lvlJc w:val="left"/>
      <w:pPr>
        <w:tabs>
          <w:tab w:val="num" w:pos="340"/>
        </w:tabs>
        <w:ind w:left="964" w:hanging="6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3811259"/>
    <w:multiLevelType w:val="multilevel"/>
    <w:tmpl w:val="4B5EA77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C885F99"/>
    <w:multiLevelType w:val="multilevel"/>
    <w:tmpl w:val="78A85720"/>
    <w:lvl w:ilvl="0">
      <w:start w:val="1"/>
      <w:numFmt w:val="decimal"/>
      <w:lvlText w:val="%1."/>
      <w:lvlJc w:val="left"/>
      <w:pPr>
        <w:tabs>
          <w:tab w:val="num" w:pos="1482"/>
        </w:tabs>
        <w:ind w:left="1482" w:hanging="672"/>
      </w:pPr>
    </w:lvl>
    <w:lvl w:ilvl="1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 w16cid:durableId="1638608170">
    <w:abstractNumId w:val="4"/>
  </w:num>
  <w:num w:numId="2" w16cid:durableId="1662268665">
    <w:abstractNumId w:val="5"/>
  </w:num>
  <w:num w:numId="3" w16cid:durableId="1687946689">
    <w:abstractNumId w:val="3"/>
  </w:num>
  <w:num w:numId="4" w16cid:durableId="656111321">
    <w:abstractNumId w:val="0"/>
  </w:num>
  <w:num w:numId="5" w16cid:durableId="1858155793">
    <w:abstractNumId w:val="2"/>
  </w:num>
  <w:num w:numId="6" w16cid:durableId="161463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B"/>
    <w:rsid w:val="00200B92"/>
    <w:rsid w:val="0047356B"/>
    <w:rsid w:val="0057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A06"/>
  <w15:docId w15:val="{F4D7A791-DB9D-4507-B057-36BD4CEA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23E"/>
    <w:pPr>
      <w:spacing w:after="160" w:line="288" w:lineRule="auto"/>
      <w:ind w:left="2160"/>
    </w:pPr>
    <w:rPr>
      <w:rFonts w:ascii="Calibri" w:eastAsiaTheme="minorEastAsia" w:hAnsi="Calibri"/>
      <w:color w:val="5A5A5A" w:themeColor="text1" w:themeTint="A5"/>
      <w:sz w:val="20"/>
      <w:szCs w:val="20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23E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A723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Znakinumeracji">
    <w:name w:val="Znaki numeracji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0A723E"/>
    <w:pPr>
      <w:ind w:left="720"/>
      <w:contextualSpacing/>
    </w:p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numbering" w:customStyle="1" w:styleId="NumeracjaIVX">
    <w:name w:val="Numeracja IVX"/>
    <w:qFormat/>
  </w:style>
  <w:style w:type="numbering" w:customStyle="1" w:styleId="Biecalista1">
    <w:name w:val="Bieżąca lista1"/>
    <w:uiPriority w:val="99"/>
    <w:qFormat/>
    <w:rsid w:val="00E338FF"/>
  </w:style>
  <w:style w:type="numbering" w:customStyle="1" w:styleId="Biecalista2">
    <w:name w:val="Bieżąca lista2"/>
    <w:uiPriority w:val="99"/>
    <w:qFormat/>
    <w:rsid w:val="00E338FF"/>
  </w:style>
  <w:style w:type="table" w:styleId="Tabela-Siatka">
    <w:name w:val="Table Grid"/>
    <w:basedOn w:val="Standardowy"/>
    <w:uiPriority w:val="59"/>
    <w:rsid w:val="003C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1418</Words>
  <Characters>8508</Characters>
  <Application>Microsoft Office Word</Application>
  <DocSecurity>0</DocSecurity>
  <Lines>70</Lines>
  <Paragraphs>19</Paragraphs>
  <ScaleCrop>false</ScaleCrop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dc:description/>
  <cp:lastModifiedBy>Jacek Drążek</cp:lastModifiedBy>
  <cp:revision>2</cp:revision>
  <dcterms:created xsi:type="dcterms:W3CDTF">2026-05-11T06:15:00Z</dcterms:created>
  <dcterms:modified xsi:type="dcterms:W3CDTF">2026-05-11T06:15:00Z</dcterms:modified>
  <dc:language>pl-PL</dc:language>
</cp:coreProperties>
</file>